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4689C" w14:textId="77777777" w:rsidR="00D71528" w:rsidRPr="00D71528" w:rsidRDefault="00D71528" w:rsidP="00D71528">
      <w:pPr>
        <w:pStyle w:val="Title"/>
        <w:jc w:val="center"/>
        <w:rPr>
          <w:rFonts w:asciiTheme="minorHAnsi" w:eastAsia="Times New Roman" w:hAnsiTheme="minorHAnsi" w:cstheme="minorHAnsi"/>
          <w:sz w:val="32"/>
          <w:szCs w:val="32"/>
          <w:lang w:eastAsia="is-IS"/>
        </w:rPr>
      </w:pP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Syllabus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 Evaluation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Checklist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: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Ensuring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Clarity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,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Consistency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,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and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 </w:t>
      </w:r>
      <w:proofErr w:type="spellStart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>Student</w:t>
      </w:r>
      <w:proofErr w:type="spellEnd"/>
      <w:r w:rsidRPr="00D71528">
        <w:rPr>
          <w:rFonts w:asciiTheme="minorHAnsi" w:eastAsia="Times New Roman" w:hAnsiTheme="minorHAnsi" w:cstheme="minorHAnsi"/>
          <w:sz w:val="32"/>
          <w:szCs w:val="32"/>
          <w:lang w:eastAsia="is-IS"/>
        </w:rPr>
        <w:t xml:space="preserve"> Support</w:t>
      </w:r>
    </w:p>
    <w:p w14:paraId="6B6E0EF2" w14:textId="77777777" w:rsidR="00D71528" w:rsidRPr="00D71528" w:rsidRDefault="00D71528" w:rsidP="00D71528">
      <w:pPr>
        <w:spacing w:after="0" w:line="240" w:lineRule="auto"/>
        <w:rPr>
          <w:rFonts w:eastAsia="Times New Roman" w:cstheme="minorHAnsi"/>
          <w:lang w:eastAsia="is-IS"/>
        </w:rPr>
      </w:pPr>
    </w:p>
    <w:tbl>
      <w:tblPr>
        <w:tblStyle w:val="TableGridLight"/>
        <w:tblW w:w="10632" w:type="dxa"/>
        <w:tblLook w:val="04A0" w:firstRow="1" w:lastRow="0" w:firstColumn="1" w:lastColumn="0" w:noHBand="0" w:noVBand="1"/>
      </w:tblPr>
      <w:tblGrid>
        <w:gridCol w:w="4111"/>
        <w:gridCol w:w="1554"/>
        <w:gridCol w:w="1560"/>
        <w:gridCol w:w="3407"/>
      </w:tblGrid>
      <w:tr w:rsidR="00D71528" w:rsidRPr="00D71528" w14:paraId="74AC48A4" w14:textId="77777777" w:rsidTr="00D71528">
        <w:trPr>
          <w:trHeight w:val="441"/>
        </w:trPr>
        <w:tc>
          <w:tcPr>
            <w:tcW w:w="4111" w:type="dxa"/>
            <w:hideMark/>
          </w:tcPr>
          <w:p w14:paraId="784057CA" w14:textId="77777777" w:rsidR="00D71528" w:rsidRPr="00D71528" w:rsidRDefault="00D71528" w:rsidP="00D71528">
            <w:pPr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1554" w:type="dxa"/>
            <w:hideMark/>
          </w:tcPr>
          <w:p w14:paraId="5774E694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good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order</w:t>
            </w:r>
            <w:proofErr w:type="spellEnd"/>
          </w:p>
        </w:tc>
        <w:tc>
          <w:tcPr>
            <w:tcW w:w="1560" w:type="dxa"/>
            <w:hideMark/>
          </w:tcPr>
          <w:p w14:paraId="3ABEA1E5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Not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applicable</w:t>
            </w:r>
            <w:proofErr w:type="spellEnd"/>
          </w:p>
        </w:tc>
        <w:tc>
          <w:tcPr>
            <w:tcW w:w="3407" w:type="dxa"/>
            <w:hideMark/>
          </w:tcPr>
          <w:p w14:paraId="3E5597C5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Comments</w:t>
            </w:r>
            <w:proofErr w:type="spellEnd"/>
          </w:p>
        </w:tc>
      </w:tr>
      <w:tr w:rsidR="00D71528" w:rsidRPr="00D71528" w14:paraId="32480F83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106BA0E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Information</w:t>
            </w:r>
          </w:p>
        </w:tc>
        <w:tc>
          <w:tcPr>
            <w:tcW w:w="1554" w:type="dxa"/>
            <w:vAlign w:val="center"/>
            <w:hideMark/>
          </w:tcPr>
          <w:p w14:paraId="0C07C7C2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vAlign w:val="center"/>
            <w:hideMark/>
          </w:tcPr>
          <w:p w14:paraId="21872629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vAlign w:val="center"/>
            <w:hideMark/>
          </w:tcPr>
          <w:p w14:paraId="58CFADB6" w14:textId="77777777" w:rsidR="00D71528" w:rsidRPr="00D71528" w:rsidRDefault="00D71528" w:rsidP="00D71528">
            <w:pPr>
              <w:spacing w:after="330"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09406A9" w14:textId="77777777" w:rsidTr="00D71528">
        <w:trPr>
          <w:trHeight w:val="1500"/>
        </w:trPr>
        <w:tc>
          <w:tcPr>
            <w:tcW w:w="4111" w:type="dxa"/>
            <w:hideMark/>
          </w:tcPr>
          <w:p w14:paraId="1187D9C0" w14:textId="77777777" w:rsidR="00D71528" w:rsidRPr="00D71528" w:rsidRDefault="00D71528" w:rsidP="00D71528">
            <w:pPr>
              <w:spacing w:before="180" w:after="180"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more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instructors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involved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besides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information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about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them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available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23B96754" w14:textId="77777777" w:rsidR="00D71528" w:rsidRPr="00D71528" w:rsidRDefault="00D71528" w:rsidP="00D71528">
            <w:pPr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ABDCD6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E7E5BC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FF1748A" w14:textId="77777777" w:rsidTr="00D71528">
        <w:trPr>
          <w:trHeight w:val="1500"/>
        </w:trPr>
        <w:tc>
          <w:tcPr>
            <w:tcW w:w="4111" w:type="dxa"/>
            <w:hideMark/>
          </w:tcPr>
          <w:p w14:paraId="59D056B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teacher’s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name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provided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along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with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contact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details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e.g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.,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phone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number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email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address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office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hours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)? 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encouraged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seek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help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289C663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30AA98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B17179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C169474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4D10CD2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Information</w:t>
            </w:r>
          </w:p>
        </w:tc>
        <w:tc>
          <w:tcPr>
            <w:tcW w:w="1554" w:type="dxa"/>
            <w:vAlign w:val="center"/>
            <w:hideMark/>
          </w:tcPr>
          <w:p w14:paraId="189BA7D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vAlign w:val="center"/>
            <w:hideMark/>
          </w:tcPr>
          <w:p w14:paraId="2682A5F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vAlign w:val="center"/>
            <w:hideMark/>
          </w:tcPr>
          <w:p w14:paraId="7D24E94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F708A8D" w14:textId="77777777" w:rsidTr="00D71528">
        <w:trPr>
          <w:trHeight w:val="1564"/>
        </w:trPr>
        <w:tc>
          <w:tcPr>
            <w:tcW w:w="4111" w:type="dxa"/>
            <w:hideMark/>
          </w:tcPr>
          <w:p w14:paraId="5949CE3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this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fit within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program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e.g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.,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undergraduate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master’s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)?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connected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other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7F7967B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6F8D308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68C4CF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7A7019F" w14:textId="77777777" w:rsidTr="00D71528">
        <w:trPr>
          <w:trHeight w:val="849"/>
        </w:trPr>
        <w:tc>
          <w:tcPr>
            <w:tcW w:w="4111" w:type="dxa"/>
            <w:hideMark/>
          </w:tcPr>
          <w:p w14:paraId="3B80044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What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prerequisites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academic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professional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39304B4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CC544A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6E699C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B6CA422" w14:textId="77777777" w:rsidTr="00D71528">
        <w:trPr>
          <w:trHeight w:val="1130"/>
        </w:trPr>
        <w:tc>
          <w:tcPr>
            <w:tcW w:w="4111" w:type="dxa"/>
            <w:hideMark/>
          </w:tcPr>
          <w:p w14:paraId="3CF61AC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attendance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participation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policies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fair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)?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have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say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them?</w:t>
            </w:r>
          </w:p>
        </w:tc>
        <w:tc>
          <w:tcPr>
            <w:tcW w:w="1554" w:type="dxa"/>
            <w:hideMark/>
          </w:tcPr>
          <w:p w14:paraId="486E6BA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F25EA2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C956C6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2C04FEF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61E1517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Teacher's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Teaching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Strategy</w:t>
            </w:r>
            <w:proofErr w:type="spellEnd"/>
          </w:p>
        </w:tc>
        <w:tc>
          <w:tcPr>
            <w:tcW w:w="1554" w:type="dxa"/>
            <w:hideMark/>
          </w:tcPr>
          <w:p w14:paraId="1BFE328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1E4E35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44F193C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47A5E6A1" w14:textId="77777777" w:rsidTr="00D71528">
        <w:trPr>
          <w:trHeight w:val="1240"/>
        </w:trPr>
        <w:tc>
          <w:tcPr>
            <w:tcW w:w="4111" w:type="dxa"/>
            <w:hideMark/>
          </w:tcPr>
          <w:p w14:paraId="26C7453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What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teacher’s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philosophy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vision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What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expectations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have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45B7FE9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EAED7F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4A1361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6C7FD17" w14:textId="77777777" w:rsidTr="00D71528">
        <w:trPr>
          <w:trHeight w:val="780"/>
        </w:trPr>
        <w:tc>
          <w:tcPr>
            <w:tcW w:w="4111" w:type="dxa"/>
            <w:hideMark/>
          </w:tcPr>
          <w:p w14:paraId="428D7E2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specific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rules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guidelines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that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emphasizes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492CE1C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59DE59B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4223E9A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6CE22F54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71454F7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Description</w:t>
            </w:r>
          </w:p>
        </w:tc>
        <w:tc>
          <w:tcPr>
            <w:tcW w:w="1554" w:type="dxa"/>
            <w:hideMark/>
          </w:tcPr>
          <w:p w14:paraId="0B07839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A502A9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07E006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B4BD17B" w14:textId="77777777" w:rsidTr="00D71528">
        <w:trPr>
          <w:trHeight w:val="1500"/>
        </w:trPr>
        <w:tc>
          <w:tcPr>
            <w:tcW w:w="4111" w:type="dxa"/>
            <w:hideMark/>
          </w:tcPr>
          <w:p w14:paraId="6EE73B81" w14:textId="3BC93279" w:rsidR="00307086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How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introduced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What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main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objectives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this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any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connections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other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  <w:p w14:paraId="3C3EA765" w14:textId="2D823821" w:rsidR="00307086" w:rsidRPr="00D71528" w:rsidRDefault="00307086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54" w:type="dxa"/>
            <w:hideMark/>
          </w:tcPr>
          <w:p w14:paraId="4AA8AD8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415D3B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46895E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F538490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76B01A3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b/>
                <w:bCs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Outcomes</w:t>
            </w:r>
            <w:proofErr w:type="spellEnd"/>
          </w:p>
        </w:tc>
        <w:tc>
          <w:tcPr>
            <w:tcW w:w="1554" w:type="dxa"/>
            <w:hideMark/>
          </w:tcPr>
          <w:p w14:paraId="5CEBD66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5E8DF10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664AD2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2CAA3E8" w14:textId="77777777" w:rsidTr="00D71528">
        <w:trPr>
          <w:trHeight w:val="780"/>
        </w:trPr>
        <w:tc>
          <w:tcPr>
            <w:tcW w:w="4111" w:type="dxa"/>
            <w:hideMark/>
          </w:tcPr>
          <w:p w14:paraId="2211688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5-7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outcomes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0E398D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66B913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67AE3F9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ECA4E22" w14:textId="77777777" w:rsidTr="00D71528">
        <w:trPr>
          <w:trHeight w:val="780"/>
        </w:trPr>
        <w:tc>
          <w:tcPr>
            <w:tcW w:w="4111" w:type="dxa"/>
            <w:hideMark/>
          </w:tcPr>
          <w:p w14:paraId="52FEAE2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lastRenderedPageBreak/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outcomes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easy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understand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0F6C1B3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15BAE1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531B3C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D47C544" w14:textId="77777777" w:rsidTr="00D71528">
        <w:trPr>
          <w:trHeight w:val="902"/>
        </w:trPr>
        <w:tc>
          <w:tcPr>
            <w:tcW w:w="4111" w:type="dxa"/>
            <w:hideMark/>
          </w:tcPr>
          <w:p w14:paraId="02241F6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Can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achievement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effectively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evaluated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based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these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outcomes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3ED697D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98B63D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381954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35D9965" w14:textId="77777777" w:rsidTr="00D71528">
        <w:trPr>
          <w:trHeight w:val="780"/>
        </w:trPr>
        <w:tc>
          <w:tcPr>
            <w:tcW w:w="4111" w:type="dxa"/>
            <w:hideMark/>
          </w:tcPr>
          <w:p w14:paraId="656795B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outcomes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reflect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multiple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levels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Bloom’s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taxonomy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51E6BF4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C44088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9086D7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9F159D6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48D2A61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Assessment</w:t>
            </w:r>
          </w:p>
        </w:tc>
        <w:tc>
          <w:tcPr>
            <w:tcW w:w="1554" w:type="dxa"/>
            <w:hideMark/>
          </w:tcPr>
          <w:p w14:paraId="54397CA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C6F8EB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EC22AD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370FE58" w14:textId="77777777" w:rsidTr="00D71528">
        <w:trPr>
          <w:trHeight w:val="780"/>
        </w:trPr>
        <w:tc>
          <w:tcPr>
            <w:tcW w:w="4111" w:type="dxa"/>
            <w:hideMark/>
          </w:tcPr>
          <w:p w14:paraId="5B102C4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clearly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linked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outcomes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67F68D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0E62A7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8F8FF9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38DFE098" w14:textId="77777777" w:rsidTr="00D71528">
        <w:trPr>
          <w:trHeight w:val="780"/>
        </w:trPr>
        <w:tc>
          <w:tcPr>
            <w:tcW w:w="4111" w:type="dxa"/>
            <w:hideMark/>
          </w:tcPr>
          <w:p w14:paraId="30DA574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tasks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designed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help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achieve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intended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competencies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4353FCF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81B667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E36D6E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8617E2E" w14:textId="77777777" w:rsidTr="00D71528">
        <w:trPr>
          <w:trHeight w:val="780"/>
        </w:trPr>
        <w:tc>
          <w:tcPr>
            <w:tcW w:w="4111" w:type="dxa"/>
            <w:hideMark/>
          </w:tcPr>
          <w:p w14:paraId="7FB7FE4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projects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assignments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engage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interest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subject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50A312E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B1926C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2EF1414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C6080D1" w14:textId="77777777" w:rsidTr="00D71528">
        <w:trPr>
          <w:trHeight w:val="780"/>
        </w:trPr>
        <w:tc>
          <w:tcPr>
            <w:tcW w:w="4111" w:type="dxa"/>
            <w:hideMark/>
          </w:tcPr>
          <w:p w14:paraId="4F32988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given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options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projects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assessments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6313648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7A03E92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313744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D2E4536" w14:textId="77777777" w:rsidTr="00D71528">
        <w:trPr>
          <w:trHeight w:val="780"/>
        </w:trPr>
        <w:tc>
          <w:tcPr>
            <w:tcW w:w="4111" w:type="dxa"/>
            <w:hideMark/>
          </w:tcPr>
          <w:p w14:paraId="3D3A8E2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criteria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e.g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.,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grading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scales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rubrics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0A6CF9F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1BE334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48C0F2C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56FA787" w14:textId="77777777" w:rsidTr="00D71528">
        <w:trPr>
          <w:trHeight w:val="1140"/>
        </w:trPr>
        <w:tc>
          <w:tcPr>
            <w:tcW w:w="4111" w:type="dxa"/>
            <w:hideMark/>
          </w:tcPr>
          <w:p w14:paraId="6321F3B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include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self-assessment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peer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assessment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sole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evaluator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288ECDA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9745F4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077F7F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ED1A626" w14:textId="77777777" w:rsidTr="00D71528">
        <w:trPr>
          <w:trHeight w:val="780"/>
        </w:trPr>
        <w:tc>
          <w:tcPr>
            <w:tcW w:w="4111" w:type="dxa"/>
            <w:hideMark/>
          </w:tcPr>
          <w:p w14:paraId="477AAAC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policies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submission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deadlines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 </w:t>
            </w:r>
          </w:p>
        </w:tc>
        <w:tc>
          <w:tcPr>
            <w:tcW w:w="1554" w:type="dxa"/>
            <w:hideMark/>
          </w:tcPr>
          <w:p w14:paraId="47F5773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2EEC6A2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EB131D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112F7F5" w14:textId="77777777" w:rsidTr="00D71528">
        <w:trPr>
          <w:trHeight w:val="780"/>
        </w:trPr>
        <w:tc>
          <w:tcPr>
            <w:tcW w:w="4111" w:type="dxa"/>
            <w:hideMark/>
          </w:tcPr>
          <w:p w14:paraId="3BDFDD9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know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what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if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miss a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deadline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645B9C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BF42CA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160FE9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4938168" w14:textId="77777777" w:rsidTr="00D71528">
        <w:trPr>
          <w:trHeight w:val="873"/>
        </w:trPr>
        <w:tc>
          <w:tcPr>
            <w:tcW w:w="4111" w:type="dxa"/>
            <w:hideMark/>
          </w:tcPr>
          <w:p w14:paraId="7FBF78C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Has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established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guidelines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feedback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timing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form,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process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6F8A219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21389FD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457BA5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497F2D44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29D82D4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Content</w:t>
            </w:r>
          </w:p>
        </w:tc>
        <w:tc>
          <w:tcPr>
            <w:tcW w:w="1554" w:type="dxa"/>
            <w:hideMark/>
          </w:tcPr>
          <w:p w14:paraId="654EB77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7E2326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BB4FDF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66B4798" w14:textId="77777777" w:rsidTr="00D71528">
        <w:trPr>
          <w:trHeight w:val="780"/>
        </w:trPr>
        <w:tc>
          <w:tcPr>
            <w:tcW w:w="4111" w:type="dxa"/>
            <w:hideMark/>
          </w:tcPr>
          <w:p w14:paraId="2EF8695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curriculum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reflect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most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important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aspects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discipline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0AECF33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F3B2D9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C50E4E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063CC16" w14:textId="77777777" w:rsidTr="00D71528">
        <w:trPr>
          <w:trHeight w:val="780"/>
        </w:trPr>
        <w:tc>
          <w:tcPr>
            <w:tcW w:w="4111" w:type="dxa"/>
            <w:hideMark/>
          </w:tcPr>
          <w:p w14:paraId="7CA6507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provided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with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guidance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supplementary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topics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36A7CB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773F400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088850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D64F0B4" w14:textId="77777777" w:rsidTr="00D71528">
        <w:trPr>
          <w:trHeight w:val="780"/>
        </w:trPr>
        <w:tc>
          <w:tcPr>
            <w:tcW w:w="4111" w:type="dxa"/>
            <w:hideMark/>
          </w:tcPr>
          <w:p w14:paraId="2F99357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Can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influence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selection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material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topics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covered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23A50F6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E4C3E2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DF93B4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2927770" w14:textId="77777777" w:rsidTr="00D71528">
        <w:trPr>
          <w:trHeight w:val="1500"/>
        </w:trPr>
        <w:tc>
          <w:tcPr>
            <w:tcW w:w="4111" w:type="dxa"/>
            <w:hideMark/>
          </w:tcPr>
          <w:p w14:paraId="574653D4" w14:textId="77777777" w:rsid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references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additional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resources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e.g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.,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websites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MOOCs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)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support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  <w:p w14:paraId="7A187FEC" w14:textId="77777777" w:rsidR="00482C4C" w:rsidRDefault="00482C4C" w:rsidP="00482C4C">
            <w:pPr>
              <w:rPr>
                <w:rFonts w:eastAsia="Times New Roman" w:cstheme="minorHAnsi"/>
                <w:color w:val="2D3B45"/>
                <w:lang w:eastAsia="is-IS"/>
              </w:rPr>
            </w:pPr>
          </w:p>
          <w:p w14:paraId="247333A3" w14:textId="77777777" w:rsidR="00482C4C" w:rsidRPr="00482C4C" w:rsidRDefault="00482C4C" w:rsidP="00482C4C">
            <w:pPr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1554" w:type="dxa"/>
            <w:hideMark/>
          </w:tcPr>
          <w:p w14:paraId="7290ACA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33BBA7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56C30A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D908B7D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77FCF38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lastRenderedPageBreak/>
              <w:t>Schedule</w:t>
            </w:r>
          </w:p>
        </w:tc>
        <w:tc>
          <w:tcPr>
            <w:tcW w:w="1554" w:type="dxa"/>
            <w:hideMark/>
          </w:tcPr>
          <w:p w14:paraId="3E186FC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A84A2A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D616C9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399DAE7E" w14:textId="77777777" w:rsidTr="00D71528">
        <w:trPr>
          <w:trHeight w:val="1140"/>
        </w:trPr>
        <w:tc>
          <w:tcPr>
            <w:tcW w:w="4111" w:type="dxa"/>
            <w:hideMark/>
          </w:tcPr>
          <w:p w14:paraId="2D442D0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schedule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clear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Can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easily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identify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topic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each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lesson/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week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their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role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it?</w:t>
            </w:r>
          </w:p>
        </w:tc>
        <w:tc>
          <w:tcPr>
            <w:tcW w:w="1554" w:type="dxa"/>
            <w:hideMark/>
          </w:tcPr>
          <w:p w14:paraId="2B81224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40C5CA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94C27B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6D9A38D0" w14:textId="77777777" w:rsidTr="00D71528">
        <w:trPr>
          <w:trHeight w:val="780"/>
        </w:trPr>
        <w:tc>
          <w:tcPr>
            <w:tcW w:w="4111" w:type="dxa"/>
            <w:hideMark/>
          </w:tcPr>
          <w:p w14:paraId="713BE50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have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any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input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schedule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21CDFB7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7633ACA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773B95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419DD69B" w14:textId="77777777" w:rsidTr="00D71528">
        <w:trPr>
          <w:trHeight w:val="1140"/>
        </w:trPr>
        <w:tc>
          <w:tcPr>
            <w:tcW w:w="4111" w:type="dxa"/>
            <w:hideMark/>
          </w:tcPr>
          <w:p w14:paraId="5082673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scheduling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assignments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coordinated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with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deadlines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other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35BE994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6C0BDD2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E3064F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3781C8C0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5F3EDCB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Workload</w:t>
            </w:r>
            <w:proofErr w:type="spellEnd"/>
          </w:p>
        </w:tc>
        <w:tc>
          <w:tcPr>
            <w:tcW w:w="1554" w:type="dxa"/>
            <w:hideMark/>
          </w:tcPr>
          <w:p w14:paraId="09A61B3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46FED4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14EF32E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6C32043" w14:textId="77777777" w:rsidTr="00D71528">
        <w:trPr>
          <w:trHeight w:val="1135"/>
        </w:trPr>
        <w:tc>
          <w:tcPr>
            <w:tcW w:w="4111" w:type="dxa"/>
            <w:hideMark/>
          </w:tcPr>
          <w:p w14:paraId="08FF43F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Has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workload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been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assessed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?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information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about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expected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workload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easily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available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43E043B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D9362A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6A3D8FD0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4FCC9A96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16B9944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Equity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Inclusion</w:t>
            </w:r>
            <w:proofErr w:type="spellEnd"/>
          </w:p>
        </w:tc>
        <w:tc>
          <w:tcPr>
            <w:tcW w:w="1554" w:type="dxa"/>
            <w:vAlign w:val="center"/>
            <w:hideMark/>
          </w:tcPr>
          <w:p w14:paraId="687AAE9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vAlign w:val="center"/>
            <w:hideMark/>
          </w:tcPr>
          <w:p w14:paraId="4588397C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vAlign w:val="center"/>
            <w:hideMark/>
          </w:tcPr>
          <w:p w14:paraId="16121C1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941E981" w14:textId="77777777" w:rsidTr="00D71528">
        <w:trPr>
          <w:trHeight w:val="780"/>
        </w:trPr>
        <w:tc>
          <w:tcPr>
            <w:tcW w:w="4111" w:type="dxa"/>
            <w:hideMark/>
          </w:tcPr>
          <w:p w14:paraId="77534C7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Does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curriculum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account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a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diverse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population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51A9B1F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761C71A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C40B3E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32528FA" w14:textId="77777777" w:rsidTr="00D71528">
        <w:trPr>
          <w:trHeight w:val="780"/>
        </w:trPr>
        <w:tc>
          <w:tcPr>
            <w:tcW w:w="4111" w:type="dxa"/>
            <w:hideMark/>
          </w:tcPr>
          <w:p w14:paraId="10A7ABC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gender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considerations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included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reading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materials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applicable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0B7556F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2F97317B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5652020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40DEDA2C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63A1D58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Communication</w:t>
            </w:r>
          </w:p>
        </w:tc>
        <w:tc>
          <w:tcPr>
            <w:tcW w:w="1554" w:type="dxa"/>
            <w:hideMark/>
          </w:tcPr>
          <w:p w14:paraId="5288E27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68660F2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2E60566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9C2AAF7" w14:textId="77777777" w:rsidTr="00D71528">
        <w:trPr>
          <w:trHeight w:val="780"/>
        </w:trPr>
        <w:tc>
          <w:tcPr>
            <w:tcW w:w="4111" w:type="dxa"/>
            <w:hideMark/>
          </w:tcPr>
          <w:p w14:paraId="4064AB6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any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guidance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communication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between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teachers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among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themselves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710FFA4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0D00BB81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025EB5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047C60B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3C25CCD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Student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Support</w:t>
            </w:r>
          </w:p>
        </w:tc>
        <w:tc>
          <w:tcPr>
            <w:tcW w:w="1554" w:type="dxa"/>
            <w:hideMark/>
          </w:tcPr>
          <w:p w14:paraId="112FA7A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6C40565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B3D0DC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7348AE63" w14:textId="77777777" w:rsidTr="00D71528">
        <w:trPr>
          <w:trHeight w:val="1070"/>
        </w:trPr>
        <w:tc>
          <w:tcPr>
            <w:tcW w:w="4111" w:type="dxa"/>
            <w:hideMark/>
          </w:tcPr>
          <w:p w14:paraId="0C8579F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directed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to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any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support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services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e.g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.,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academic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mental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health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,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learning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assistance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77A5278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5EAAA0F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668ABB8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0FEEA130" w14:textId="77777777" w:rsidTr="00D71528">
        <w:trPr>
          <w:trHeight w:val="780"/>
        </w:trPr>
        <w:tc>
          <w:tcPr>
            <w:tcW w:w="4111" w:type="dxa"/>
            <w:hideMark/>
          </w:tcPr>
          <w:p w14:paraId="4656FA56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with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special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needs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accommodated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1CE7E2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39CA478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2026EA1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30F69A53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50AA7073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Academic</w:t>
            </w:r>
            <w:proofErr w:type="spellEnd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Integrity</w:t>
            </w:r>
            <w:proofErr w:type="spellEnd"/>
          </w:p>
        </w:tc>
        <w:tc>
          <w:tcPr>
            <w:tcW w:w="1554" w:type="dxa"/>
            <w:hideMark/>
          </w:tcPr>
          <w:p w14:paraId="35A8C69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26D76E6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31B2BC8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14D8720F" w14:textId="77777777" w:rsidTr="00D71528">
        <w:trPr>
          <w:trHeight w:val="780"/>
        </w:trPr>
        <w:tc>
          <w:tcPr>
            <w:tcW w:w="4111" w:type="dxa"/>
            <w:hideMark/>
          </w:tcPr>
          <w:p w14:paraId="7F8B267C" w14:textId="77777777" w:rsidR="00D71528" w:rsidRPr="00D71528" w:rsidRDefault="00D71528" w:rsidP="00D71528">
            <w:pPr>
              <w:spacing w:before="180" w:after="180"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information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about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academic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honesty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policies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penalties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for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plagiarism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18505611" w14:textId="77777777" w:rsidR="00D71528" w:rsidRPr="00D71528" w:rsidRDefault="00D71528" w:rsidP="00D71528">
            <w:pPr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5D0276C2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4292CD3D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58C8E02E" w14:textId="77777777" w:rsidTr="00D71528">
        <w:tc>
          <w:tcPr>
            <w:tcW w:w="4111" w:type="dxa"/>
            <w:hideMark/>
          </w:tcPr>
          <w:p w14:paraId="4E9C5535" w14:textId="77777777" w:rsidR="00D71528" w:rsidRPr="00D71528" w:rsidRDefault="00D71528" w:rsidP="00D71528">
            <w:pPr>
              <w:spacing w:before="180" w:after="180"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students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informed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about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appropriate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ethical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use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of AI tools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their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coursework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5E7DAF17" w14:textId="77777777" w:rsidR="00D71528" w:rsidRPr="00D71528" w:rsidRDefault="00D71528" w:rsidP="00D71528">
            <w:pPr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16B2E13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6776EF58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6F243E6E" w14:textId="77777777" w:rsidTr="00D71528">
        <w:tc>
          <w:tcPr>
            <w:tcW w:w="4111" w:type="dxa"/>
            <w:hideMark/>
          </w:tcPr>
          <w:p w14:paraId="2D4D1D0E" w14:textId="77777777" w:rsidR="00D71528" w:rsidRPr="00D71528" w:rsidRDefault="00D71528" w:rsidP="00D71528">
            <w:pPr>
              <w:spacing w:before="180" w:after="180"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lastRenderedPageBreak/>
              <w:t xml:space="preserve">Are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guidelines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provided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on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when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AI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usage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allowed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how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it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should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credited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or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disclosed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(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if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applicable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)?</w:t>
            </w:r>
          </w:p>
        </w:tc>
        <w:tc>
          <w:tcPr>
            <w:tcW w:w="1554" w:type="dxa"/>
            <w:hideMark/>
          </w:tcPr>
          <w:p w14:paraId="02605B7C" w14:textId="77777777" w:rsidR="00D71528" w:rsidRPr="00D71528" w:rsidRDefault="00D71528" w:rsidP="00D71528">
            <w:pPr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45A25CC4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0CDB84E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3A63C9B9" w14:textId="77777777" w:rsidTr="00D71528">
        <w:trPr>
          <w:trHeight w:val="567"/>
        </w:trPr>
        <w:tc>
          <w:tcPr>
            <w:tcW w:w="4111" w:type="dxa"/>
            <w:vAlign w:val="center"/>
            <w:hideMark/>
          </w:tcPr>
          <w:p w14:paraId="5C7C07B5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 xml:space="preserve">Other </w:t>
            </w:r>
            <w:proofErr w:type="spellStart"/>
            <w:r w:rsidRPr="00D71528">
              <w:rPr>
                <w:rFonts w:eastAsia="Times New Roman" w:cstheme="minorHAnsi"/>
                <w:b/>
                <w:bCs/>
                <w:color w:val="2D3B45"/>
                <w:lang w:eastAsia="is-IS"/>
              </w:rPr>
              <w:t>Considerations</w:t>
            </w:r>
            <w:proofErr w:type="spellEnd"/>
          </w:p>
        </w:tc>
        <w:tc>
          <w:tcPr>
            <w:tcW w:w="1554" w:type="dxa"/>
            <w:hideMark/>
          </w:tcPr>
          <w:p w14:paraId="1D4098FA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</w:p>
        </w:tc>
        <w:tc>
          <w:tcPr>
            <w:tcW w:w="1560" w:type="dxa"/>
            <w:hideMark/>
          </w:tcPr>
          <w:p w14:paraId="523969B7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7F99627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lang w:eastAsia="is-IS"/>
              </w:rPr>
            </w:pPr>
          </w:p>
        </w:tc>
      </w:tr>
      <w:tr w:rsidR="00D71528" w:rsidRPr="00D71528" w14:paraId="270D70E6" w14:textId="77777777" w:rsidTr="00D71528">
        <w:trPr>
          <w:trHeight w:val="780"/>
        </w:trPr>
        <w:tc>
          <w:tcPr>
            <w:tcW w:w="4111" w:type="dxa"/>
            <w:hideMark/>
          </w:tcPr>
          <w:p w14:paraId="213E8B29" w14:textId="77777777" w:rsidR="00D71528" w:rsidRPr="00D71528" w:rsidRDefault="00D71528" w:rsidP="00D71528">
            <w:pPr>
              <w:spacing w:line="330" w:lineRule="atLeast"/>
              <w:rPr>
                <w:rFonts w:eastAsia="Times New Roman" w:cstheme="minorHAnsi"/>
                <w:color w:val="2D3B45"/>
                <w:lang w:eastAsia="is-IS"/>
              </w:rPr>
            </w:pPr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there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anything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else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you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believe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 xml:space="preserve"> is </w:t>
            </w:r>
            <w:proofErr w:type="spellStart"/>
            <w:r w:rsidRPr="00D71528">
              <w:rPr>
                <w:rFonts w:eastAsia="Times New Roman" w:cstheme="minorHAnsi"/>
                <w:color w:val="2D3B45"/>
                <w:lang w:eastAsia="is-IS"/>
              </w:rPr>
              <w:t>important</w:t>
            </w:r>
            <w:proofErr w:type="spellEnd"/>
            <w:r w:rsidRPr="00D71528">
              <w:rPr>
                <w:rFonts w:eastAsia="Times New Roman" w:cstheme="minorHAnsi"/>
                <w:color w:val="2D3B45"/>
                <w:lang w:eastAsia="is-IS"/>
              </w:rPr>
              <w:t>?</w:t>
            </w:r>
          </w:p>
        </w:tc>
        <w:tc>
          <w:tcPr>
            <w:tcW w:w="1554" w:type="dxa"/>
            <w:hideMark/>
          </w:tcPr>
          <w:p w14:paraId="776D6C46" w14:textId="77777777" w:rsidR="00D71528" w:rsidRPr="00D71528" w:rsidRDefault="00D71528" w:rsidP="00D71528">
            <w:pPr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1560" w:type="dxa"/>
            <w:hideMark/>
          </w:tcPr>
          <w:p w14:paraId="3BDFA51A" w14:textId="77777777" w:rsidR="00D71528" w:rsidRPr="00D71528" w:rsidRDefault="00D71528" w:rsidP="00D71528">
            <w:pPr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3407" w:type="dxa"/>
            <w:hideMark/>
          </w:tcPr>
          <w:p w14:paraId="0DCDB109" w14:textId="77777777" w:rsidR="00D71528" w:rsidRPr="00D71528" w:rsidRDefault="00D71528" w:rsidP="00D71528">
            <w:pPr>
              <w:rPr>
                <w:rFonts w:eastAsia="Times New Roman" w:cstheme="minorHAnsi"/>
                <w:lang w:eastAsia="is-IS"/>
              </w:rPr>
            </w:pPr>
          </w:p>
        </w:tc>
      </w:tr>
    </w:tbl>
    <w:p w14:paraId="49B0FE19" w14:textId="77777777" w:rsidR="00D71528" w:rsidRPr="00D71528" w:rsidRDefault="00D71528" w:rsidP="00D71528">
      <w:pPr>
        <w:rPr>
          <w:rFonts w:cstheme="minorHAnsi"/>
        </w:rPr>
      </w:pPr>
    </w:p>
    <w:sectPr w:rsidR="00D71528" w:rsidRPr="00D71528" w:rsidSect="00307086">
      <w:footerReference w:type="default" r:id="rId6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C358F" w14:textId="77777777" w:rsidR="002E1690" w:rsidRDefault="002E1690" w:rsidP="00307086">
      <w:pPr>
        <w:spacing w:after="0" w:line="240" w:lineRule="auto"/>
      </w:pPr>
      <w:r>
        <w:separator/>
      </w:r>
    </w:p>
  </w:endnote>
  <w:endnote w:type="continuationSeparator" w:id="0">
    <w:p w14:paraId="4F38A586" w14:textId="77777777" w:rsidR="002E1690" w:rsidRDefault="002E1690" w:rsidP="0030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307086" w14:paraId="42E19415" w14:textId="77777777" w:rsidTr="00307086">
      <w:tc>
        <w:tcPr>
          <w:tcW w:w="5228" w:type="dxa"/>
        </w:tcPr>
        <w:p w14:paraId="0DDA2A07" w14:textId="4C7C3C75" w:rsidR="00307086" w:rsidRDefault="00482C4C" w:rsidP="00307086">
          <w:pPr>
            <w:pStyle w:val="Footer"/>
          </w:pPr>
          <w:r>
            <w:t xml:space="preserve">UI </w:t>
          </w:r>
          <w:proofErr w:type="spellStart"/>
          <w:r>
            <w:t>Centre</w:t>
          </w:r>
          <w:proofErr w:type="spellEnd"/>
          <w:r>
            <w:t xml:space="preserve"> for </w:t>
          </w:r>
          <w:proofErr w:type="spellStart"/>
          <w:r>
            <w:t>Teaching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Learning</w:t>
          </w:r>
          <w:proofErr w:type="spellEnd"/>
          <w:r w:rsidR="00307086">
            <w:t xml:space="preserve"> (GG</w:t>
          </w:r>
          <w:r w:rsidR="00307086">
            <w:t>)</w:t>
          </w:r>
        </w:p>
      </w:tc>
      <w:tc>
        <w:tcPr>
          <w:tcW w:w="5228" w:type="dxa"/>
        </w:tcPr>
        <w:p w14:paraId="058B0F96" w14:textId="584FABB5" w:rsidR="00307086" w:rsidRDefault="00307086" w:rsidP="00307086">
          <w:pPr>
            <w:pStyle w:val="Footer"/>
            <w:jc w:val="right"/>
          </w:pPr>
          <w:sdt>
            <w:sdtPr>
              <w:id w:val="-1060941465"/>
              <w:docPartObj>
                <w:docPartGallery w:val="Page Numbers (Bottom of Page)"/>
                <w:docPartUnique/>
              </w:docPartObj>
            </w:sdtPr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sdtContent>
          </w:sdt>
        </w:p>
      </w:tc>
    </w:tr>
  </w:tbl>
  <w:p w14:paraId="78134F1F" w14:textId="132B43E6" w:rsidR="00307086" w:rsidRDefault="00307086" w:rsidP="00307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4C758" w14:textId="77777777" w:rsidR="002E1690" w:rsidRDefault="002E1690" w:rsidP="00307086">
      <w:pPr>
        <w:spacing w:after="0" w:line="240" w:lineRule="auto"/>
      </w:pPr>
      <w:r>
        <w:separator/>
      </w:r>
    </w:p>
  </w:footnote>
  <w:footnote w:type="continuationSeparator" w:id="0">
    <w:p w14:paraId="5DFC1EC0" w14:textId="77777777" w:rsidR="002E1690" w:rsidRDefault="002E1690" w:rsidP="00307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CwMDYzNje3MDW1MLVU0lEKTi0uzszPAykwrAUABB3N6iwAAAA="/>
  </w:docVars>
  <w:rsids>
    <w:rsidRoot w:val="00D71528"/>
    <w:rsid w:val="00235408"/>
    <w:rsid w:val="002E1690"/>
    <w:rsid w:val="00307086"/>
    <w:rsid w:val="00482C4C"/>
    <w:rsid w:val="008A4B82"/>
    <w:rsid w:val="008E5628"/>
    <w:rsid w:val="00D71528"/>
    <w:rsid w:val="00E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A61A6"/>
  <w15:chartTrackingRefBased/>
  <w15:docId w15:val="{05E4F5FE-6C93-47CE-BA21-D9EF01A5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15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table" w:styleId="TableGridLight">
    <w:name w:val="Grid Table Light"/>
    <w:basedOn w:val="TableNormal"/>
    <w:uiPriority w:val="40"/>
    <w:rsid w:val="00D715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71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0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86"/>
  </w:style>
  <w:style w:type="paragraph" w:styleId="Footer">
    <w:name w:val="footer"/>
    <w:basedOn w:val="Normal"/>
    <w:link w:val="FooterChar"/>
    <w:uiPriority w:val="99"/>
    <w:unhideWhenUsed/>
    <w:rsid w:val="0030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086"/>
  </w:style>
  <w:style w:type="table" w:styleId="TableGrid">
    <w:name w:val="Table Grid"/>
    <w:basedOn w:val="TableNormal"/>
    <w:uiPriority w:val="39"/>
    <w:rsid w:val="0030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Kristbjörg Olsen - HI</dc:creator>
  <cp:keywords/>
  <dc:description/>
  <cp:lastModifiedBy>Kristbjörg Olsen - HI</cp:lastModifiedBy>
  <cp:revision>4</cp:revision>
  <dcterms:created xsi:type="dcterms:W3CDTF">2024-08-23T10:47:00Z</dcterms:created>
  <dcterms:modified xsi:type="dcterms:W3CDTF">2024-08-28T12:03:00Z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da6dc069-2c5f-479d-a5aa-044d444ebd1e</vt:lpwstr>
  </property>
</Properties>
</file>